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17845" w:rsidRPr="00E17845" w:rsidTr="00205332">
        <w:tc>
          <w:tcPr>
            <w:tcW w:w="4785" w:type="dxa"/>
          </w:tcPr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7845">
              <w:rPr>
                <w:color w:val="000000"/>
              </w:rPr>
              <w:t xml:space="preserve"> ПРИНЯТО:</w:t>
            </w:r>
            <w:r w:rsidRPr="00E17845">
              <w:rPr>
                <w:color w:val="000000"/>
              </w:rPr>
              <w:tab/>
            </w:r>
            <w:r w:rsidRPr="00E17845">
              <w:rPr>
                <w:color w:val="000000"/>
              </w:rPr>
              <w:tab/>
            </w:r>
            <w:r w:rsidRPr="00E17845">
              <w:rPr>
                <w:color w:val="000000"/>
              </w:rPr>
              <w:tab/>
            </w:r>
            <w:r w:rsidRPr="00E17845">
              <w:rPr>
                <w:color w:val="000000"/>
              </w:rPr>
              <w:tab/>
            </w:r>
          </w:p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7845">
              <w:rPr>
                <w:color w:val="000000"/>
              </w:rPr>
              <w:t xml:space="preserve">Общим собранием </w:t>
            </w:r>
            <w:r w:rsidRPr="00E17845">
              <w:rPr>
                <w:color w:val="000000"/>
              </w:rPr>
              <w:tab/>
            </w:r>
            <w:r w:rsidRPr="00E17845">
              <w:rPr>
                <w:color w:val="000000"/>
              </w:rPr>
              <w:tab/>
            </w:r>
            <w:r w:rsidRPr="00E17845">
              <w:rPr>
                <w:color w:val="000000"/>
              </w:rPr>
              <w:tab/>
            </w:r>
            <w:r w:rsidRPr="00E17845">
              <w:rPr>
                <w:color w:val="000000"/>
              </w:rPr>
              <w:tab/>
            </w:r>
            <w:r w:rsidRPr="00E17845">
              <w:rPr>
                <w:color w:val="000000"/>
              </w:rPr>
              <w:tab/>
            </w:r>
            <w:r w:rsidRPr="00E17845">
              <w:rPr>
                <w:color w:val="000000"/>
              </w:rPr>
              <w:tab/>
            </w:r>
          </w:p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7845">
              <w:rPr>
                <w:color w:val="000000"/>
              </w:rPr>
              <w:tab/>
              <w:t xml:space="preserve">                                                                                                    </w:t>
            </w:r>
          </w:p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7845">
              <w:rPr>
                <w:color w:val="000000"/>
              </w:rPr>
              <w:t xml:space="preserve">                                                                                 Приказ №___ от  ___.__.201___г</w:t>
            </w:r>
          </w:p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786" w:type="dxa"/>
          </w:tcPr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7845">
              <w:rPr>
                <w:color w:val="000000"/>
              </w:rPr>
              <w:t>УТВЕРЖДАЮ:</w:t>
            </w:r>
          </w:p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7845">
              <w:rPr>
                <w:color w:val="000000"/>
              </w:rPr>
              <w:t xml:space="preserve"> Заведующий МАДОУ «Детский сад №157 комбинированного вида» Приволжского района </w:t>
            </w:r>
            <w:proofErr w:type="spellStart"/>
            <w:r w:rsidRPr="00E17845">
              <w:rPr>
                <w:color w:val="000000"/>
              </w:rPr>
              <w:t>г</w:t>
            </w:r>
            <w:proofErr w:type="gramStart"/>
            <w:r w:rsidRPr="00E17845">
              <w:rPr>
                <w:color w:val="000000"/>
              </w:rPr>
              <w:t>.К</w:t>
            </w:r>
            <w:proofErr w:type="gramEnd"/>
            <w:r w:rsidRPr="00E17845">
              <w:rPr>
                <w:color w:val="000000"/>
              </w:rPr>
              <w:t>азани___________Р.Т</w:t>
            </w:r>
            <w:proofErr w:type="spellEnd"/>
            <w:r w:rsidRPr="00E17845">
              <w:rPr>
                <w:color w:val="000000"/>
              </w:rPr>
              <w:t xml:space="preserve">. </w:t>
            </w:r>
            <w:proofErr w:type="spellStart"/>
            <w:r w:rsidRPr="00E17845">
              <w:rPr>
                <w:color w:val="000000"/>
              </w:rPr>
              <w:t>Гусманова</w:t>
            </w:r>
            <w:proofErr w:type="spellEnd"/>
            <w:r w:rsidRPr="00E17845">
              <w:rPr>
                <w:color w:val="000000"/>
              </w:rPr>
              <w:t xml:space="preserve"> </w:t>
            </w:r>
          </w:p>
          <w:p w:rsidR="00E17845" w:rsidRPr="00E17845" w:rsidRDefault="00E17845" w:rsidP="00E1784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7845">
              <w:rPr>
                <w:color w:val="000000"/>
              </w:rPr>
              <w:t>Протокол №___ от  ___.__.201___г</w:t>
            </w:r>
          </w:p>
        </w:tc>
      </w:tr>
    </w:tbl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17845" w:rsidRPr="002E247F" w:rsidRDefault="00E17845" w:rsidP="00E17845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Style w:val="c0"/>
          <w:color w:val="000000"/>
        </w:rPr>
        <w:t>       </w:t>
      </w:r>
      <w:bookmarkStart w:id="0" w:name="_GoBack"/>
      <w:bookmarkEnd w:id="0"/>
    </w:p>
    <w:p w:rsidR="00E17845" w:rsidRPr="002E247F" w:rsidRDefault="00E17845" w:rsidP="00E1784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E247F">
        <w:rPr>
          <w:rStyle w:val="c8"/>
          <w:b/>
          <w:bCs/>
          <w:color w:val="000000"/>
          <w:sz w:val="28"/>
          <w:szCs w:val="28"/>
        </w:rPr>
        <w:t>ПОЛОЖЕНИЕ</w:t>
      </w:r>
    </w:p>
    <w:p w:rsidR="00E17845" w:rsidRPr="002E247F" w:rsidRDefault="00E17845" w:rsidP="00E17845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2E247F">
        <w:rPr>
          <w:rStyle w:val="c8"/>
          <w:b/>
          <w:bCs/>
          <w:color w:val="000000"/>
          <w:sz w:val="28"/>
          <w:szCs w:val="28"/>
        </w:rPr>
        <w:t>«</w:t>
      </w:r>
      <w:r w:rsidRPr="002E247F">
        <w:rPr>
          <w:rStyle w:val="c8"/>
          <w:b/>
          <w:bCs/>
          <w:color w:val="000000"/>
          <w:sz w:val="28"/>
          <w:szCs w:val="28"/>
        </w:rPr>
        <w:t xml:space="preserve">О противодействии коррупции </w:t>
      </w:r>
    </w:p>
    <w:p w:rsidR="00E17845" w:rsidRPr="002E247F" w:rsidRDefault="00E17845" w:rsidP="00E17845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28"/>
          <w:szCs w:val="28"/>
        </w:rPr>
      </w:pPr>
      <w:r w:rsidRPr="002E247F">
        <w:rPr>
          <w:rStyle w:val="c8"/>
          <w:b/>
          <w:bCs/>
          <w:color w:val="000000"/>
          <w:sz w:val="28"/>
          <w:szCs w:val="28"/>
        </w:rPr>
        <w:t>в МАДОУ «Детский сад №157 комбинированного вида»</w:t>
      </w:r>
    </w:p>
    <w:p w:rsidR="00E17845" w:rsidRDefault="00E17845" w:rsidP="00E1784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c10"/>
          <w:b/>
          <w:bCs/>
          <w:color w:val="000000"/>
          <w:sz w:val="28"/>
          <w:szCs w:val="28"/>
        </w:rPr>
        <w:t>1. Общие положения.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«О противодействии коррупции».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1.3.1.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c11"/>
          <w:color w:val="000000"/>
          <w:sz w:val="28"/>
          <w:szCs w:val="28"/>
          <w:u w:val="single"/>
        </w:rPr>
        <w:t>коррупция: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а) злоупотребление служебным  положением, 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1.3.2.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c11"/>
          <w:color w:val="000000"/>
          <w:sz w:val="28"/>
          <w:szCs w:val="28"/>
          <w:u w:val="single"/>
        </w:rPr>
        <w:t>противодействие коррупции</w:t>
      </w:r>
      <w:r>
        <w:rPr>
          <w:rStyle w:val="c0"/>
          <w:color w:val="000000"/>
          <w:sz w:val="28"/>
          <w:szCs w:val="28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1.4. Основные принципы противодействия коррупции: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- признание, обеспечение и защита основных прав и свобод человека и гражданина;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законность;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c10"/>
          <w:b/>
          <w:bCs/>
        </w:rPr>
      </w:pPr>
      <w:r>
        <w:rPr>
          <w:rStyle w:val="c0c10"/>
          <w:b/>
          <w:bCs/>
          <w:color w:val="000000"/>
          <w:sz w:val="28"/>
          <w:szCs w:val="28"/>
        </w:rPr>
        <w:t>2. Основные меры по профилактике коррупции.</w:t>
      </w:r>
    </w:p>
    <w:p w:rsidR="00E17845" w:rsidRDefault="00E17845" w:rsidP="00E17845">
      <w:pPr>
        <w:pStyle w:val="c5c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      </w:t>
      </w:r>
      <w:r>
        <w:rPr>
          <w:rStyle w:val="c0"/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2.1. формирование в коллективе педагогических работников и технического персонала </w:t>
      </w:r>
      <w:r w:rsidRPr="00E17845">
        <w:rPr>
          <w:bCs/>
          <w:color w:val="000000"/>
          <w:sz w:val="28"/>
          <w:szCs w:val="28"/>
        </w:rPr>
        <w:t>МАДОУ «Детский сад №157 комбинированного вида</w:t>
      </w:r>
      <w:r>
        <w:rPr>
          <w:rStyle w:val="c0"/>
          <w:color w:val="000000"/>
          <w:sz w:val="28"/>
          <w:szCs w:val="28"/>
        </w:rPr>
        <w:t>» (</w:t>
      </w:r>
      <w:r>
        <w:rPr>
          <w:rStyle w:val="c0"/>
          <w:color w:val="000000"/>
          <w:sz w:val="28"/>
          <w:szCs w:val="28"/>
        </w:rPr>
        <w:t xml:space="preserve">далее по тексту – </w:t>
      </w:r>
      <w:r w:rsidRPr="00E17845">
        <w:rPr>
          <w:bCs/>
          <w:color w:val="000000"/>
          <w:sz w:val="28"/>
          <w:szCs w:val="28"/>
        </w:rPr>
        <w:t>МАДОУ «Детски</w:t>
      </w:r>
      <w:r>
        <w:rPr>
          <w:bCs/>
          <w:color w:val="000000"/>
          <w:sz w:val="28"/>
          <w:szCs w:val="28"/>
        </w:rPr>
        <w:t>й сад №157</w:t>
      </w:r>
      <w:r w:rsidRPr="00E17845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) </w:t>
      </w:r>
      <w:r>
        <w:rPr>
          <w:rStyle w:val="c0"/>
          <w:color w:val="000000"/>
          <w:sz w:val="28"/>
          <w:szCs w:val="28"/>
        </w:rPr>
        <w:t>нетерпимости к коррупционному поведению;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</w:t>
      </w:r>
      <w:r w:rsidRPr="00E17845">
        <w:rPr>
          <w:bCs/>
          <w:color w:val="000000"/>
          <w:sz w:val="28"/>
          <w:szCs w:val="28"/>
        </w:rPr>
        <w:t>МАДОУ «Детский сад №157 комбинированного вида»</w:t>
      </w:r>
      <w:r>
        <w:rPr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2.4. проведение мероприятий по разъяснению работникам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>и родителям (законным представителям) воспитанников законодательства в сфере противодействия коррупции.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c10"/>
          <w:b/>
          <w:bCs/>
          <w:color w:val="000000"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3.4. создание </w:t>
      </w:r>
      <w:proofErr w:type="gramStart"/>
      <w:r>
        <w:rPr>
          <w:rStyle w:val="c0"/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>
        <w:rPr>
          <w:rStyle w:val="c0"/>
          <w:color w:val="000000"/>
          <w:sz w:val="28"/>
          <w:szCs w:val="28"/>
        </w:rPr>
        <w:t xml:space="preserve"> и самоуправления;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3.5. обеспечение доступа работников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>и родителей (законных представителей) воспитанников к информации о деятельности органов управления и самоуправления;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3.6. конкретизация полномочий педагогических работников и технического персонала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», </w:t>
      </w:r>
      <w:r>
        <w:rPr>
          <w:rStyle w:val="c0"/>
          <w:color w:val="000000"/>
          <w:sz w:val="28"/>
          <w:szCs w:val="28"/>
        </w:rPr>
        <w:t>которые должны быть отражены в должностных инструкциях.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3.7. уведомление в письменной форме работниками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», </w:t>
      </w:r>
      <w:r>
        <w:rPr>
          <w:rStyle w:val="c0"/>
          <w:color w:val="000000"/>
          <w:sz w:val="28"/>
          <w:szCs w:val="28"/>
        </w:rPr>
        <w:t>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>3.8. создание условий для уведомления родителями (законными представителями) воспитанников  админи</w:t>
      </w:r>
      <w:r>
        <w:rPr>
          <w:rStyle w:val="c0"/>
          <w:color w:val="000000"/>
          <w:sz w:val="28"/>
          <w:szCs w:val="28"/>
        </w:rPr>
        <w:t xml:space="preserve">страции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 xml:space="preserve">обо всех случаях вымогания у них взяток работниками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</w:pP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c10"/>
          <w:b/>
          <w:bCs/>
        </w:rPr>
      </w:pPr>
      <w:r>
        <w:rPr>
          <w:rStyle w:val="c0c10"/>
          <w:b/>
          <w:bCs/>
          <w:color w:val="000000"/>
          <w:sz w:val="28"/>
          <w:szCs w:val="28"/>
        </w:rPr>
        <w:t>4. Организационные основы противодействия коррупции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ind w:firstLine="709"/>
        <w:jc w:val="both"/>
      </w:pP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Рабочая группа по противодействию коррупции;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входят: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председатель профсоюзного комитета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>»;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-представители педагогических работников и технического персонала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>»;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0"/>
          <w:color w:val="000000"/>
          <w:sz w:val="28"/>
          <w:szCs w:val="28"/>
        </w:rPr>
        <w:t>-член родительского комитета.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», </w:t>
      </w:r>
      <w:r>
        <w:rPr>
          <w:rStyle w:val="c0"/>
          <w:color w:val="000000"/>
          <w:sz w:val="28"/>
          <w:szCs w:val="28"/>
        </w:rPr>
        <w:t>о</w:t>
      </w:r>
      <w:r>
        <w:rPr>
          <w:rStyle w:val="c0"/>
          <w:color w:val="000000"/>
          <w:sz w:val="28"/>
          <w:szCs w:val="28"/>
        </w:rPr>
        <w:t xml:space="preserve">бсуждается состав Рабочей группы на заседании Совета педагогов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 xml:space="preserve">утверждается приказом заведующего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>»;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4.5. Полномочия членов Рабочей группы по противодействию коррупции</w:t>
      </w:r>
      <w:r>
        <w:rPr>
          <w:rStyle w:val="c0"/>
          <w:color w:val="000000"/>
          <w:sz w:val="28"/>
          <w:szCs w:val="28"/>
        </w:rPr>
        <w:t>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4.5.1.Председатель Рабочей группы по противодействию коррупции: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- информирует заведующего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>о результатах работы Рабочей группы;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представляет Рабочую группу в отношениях с работниками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>воспитанниками и их родителями (законными представителями) по вопросам, относящимся к ее компетенции;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>
        <w:rPr>
          <w:rStyle w:val="c0"/>
          <w:color w:val="000000"/>
          <w:sz w:val="28"/>
          <w:szCs w:val="28"/>
        </w:rPr>
        <w:t>контроль  за</w:t>
      </w:r>
      <w:proofErr w:type="gramEnd"/>
      <w:r>
        <w:rPr>
          <w:rStyle w:val="c0"/>
          <w:color w:val="000000"/>
          <w:sz w:val="28"/>
          <w:szCs w:val="28"/>
        </w:rPr>
        <w:t xml:space="preserve"> их выполнением;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подписывает протокол заседания Рабочей группы.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4.5.2. Секретарь Рабочей группы: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ведет протокол заседания Рабочей группы.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вносят предложения по формированию плана работы;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E17845" w:rsidRDefault="00E17845" w:rsidP="00E178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Заседания могут быть как открытыми, так и закрытыми.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</w:t>
      </w:r>
      <w:r>
        <w:rPr>
          <w:rStyle w:val="c0"/>
          <w:color w:val="000000"/>
          <w:sz w:val="28"/>
          <w:szCs w:val="28"/>
        </w:rPr>
        <w:lastRenderedPageBreak/>
        <w:t xml:space="preserve">и распоряжений заведующего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4.10. Рабочая группа по противодействию коррупции: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контролирует деятельность администрации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>в области противодействия коррупции;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rStyle w:val="c0"/>
          <w:color w:val="000000"/>
          <w:sz w:val="28"/>
          <w:szCs w:val="28"/>
        </w:rPr>
        <w:t>воспитательно</w:t>
      </w:r>
      <w:proofErr w:type="spellEnd"/>
      <w:r>
        <w:rPr>
          <w:rStyle w:val="c0"/>
          <w:color w:val="000000"/>
          <w:sz w:val="28"/>
          <w:szCs w:val="28"/>
        </w:rPr>
        <w:t xml:space="preserve"> - образовательного процесса;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проводит проверки локальных актов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>на соответствие действующему законодательству; проверяет выполнение работниками своих должностных обязанностей;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>»;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выявляет причины коррупции, разрабатывает и направляет заведующему  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 xml:space="preserve">» </w:t>
      </w:r>
      <w:r>
        <w:rPr>
          <w:rStyle w:val="c0"/>
          <w:color w:val="000000"/>
          <w:sz w:val="28"/>
          <w:szCs w:val="28"/>
        </w:rPr>
        <w:t>рекомендации по устранению причин коррупции;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информирует о результатах работы заведующего </w:t>
      </w:r>
      <w:r w:rsidRPr="00E17845">
        <w:rPr>
          <w:bCs/>
          <w:color w:val="000000"/>
          <w:sz w:val="28"/>
          <w:szCs w:val="28"/>
        </w:rPr>
        <w:t>МАДОУ «Детский сад №157</w:t>
      </w:r>
      <w:r>
        <w:rPr>
          <w:bCs/>
          <w:color w:val="000000"/>
          <w:sz w:val="28"/>
          <w:szCs w:val="28"/>
        </w:rPr>
        <w:t>»;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4.12. рабочая группа: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- разрабатывают проекты локальных актов по вопросам противодействия коррупции;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- осуществляют противодействие коррупции в пределах своих полномочий:</w:t>
      </w:r>
    </w:p>
    <w:p w:rsidR="00E17845" w:rsidRDefault="00E17845" w:rsidP="00E1784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- принимают заявления работников МБДОУ-д/с № 1 «Теремок», родителей (законных представителей) воспитанников о фактах коррупционных проявлений должностными лицами;</w:t>
      </w:r>
    </w:p>
    <w:p w:rsidR="00E17845" w:rsidRDefault="00E17845" w:rsidP="00E1784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rStyle w:val="c0"/>
          <w:color w:val="000000"/>
          <w:sz w:val="28"/>
          <w:szCs w:val="28"/>
        </w:rPr>
        <w:t>воспитательно</w:t>
      </w:r>
      <w:proofErr w:type="spellEnd"/>
      <w:r>
        <w:rPr>
          <w:rStyle w:val="c0"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образовательного процесса.</w:t>
      </w:r>
    </w:p>
    <w:p w:rsidR="00E17845" w:rsidRDefault="00E17845" w:rsidP="00E1784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c10"/>
          <w:b/>
          <w:bCs/>
          <w:color w:val="000000"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5.3. В случае</w:t>
      </w:r>
      <w:proofErr w:type="gramStart"/>
      <w:r>
        <w:rPr>
          <w:rStyle w:val="c0"/>
          <w:color w:val="000000"/>
          <w:sz w:val="28"/>
          <w:szCs w:val="28"/>
        </w:rPr>
        <w:t>,</w:t>
      </w:r>
      <w:proofErr w:type="gramEnd"/>
      <w:r>
        <w:rPr>
          <w:rStyle w:val="c0"/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E17845" w:rsidRDefault="00E17845" w:rsidP="00E1784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84621" w:rsidRDefault="00584621"/>
    <w:sectPr w:rsidR="0058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73"/>
    <w:rsid w:val="002D6B0A"/>
    <w:rsid w:val="002E247F"/>
    <w:rsid w:val="00584621"/>
    <w:rsid w:val="006C6073"/>
    <w:rsid w:val="00E1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6">
    <w:name w:val="c5 c6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7845"/>
  </w:style>
  <w:style w:type="character" w:customStyle="1" w:styleId="c0">
    <w:name w:val="c0"/>
    <w:basedOn w:val="a0"/>
    <w:rsid w:val="00E17845"/>
  </w:style>
  <w:style w:type="character" w:customStyle="1" w:styleId="c0c11">
    <w:name w:val="c0 c11"/>
    <w:basedOn w:val="a0"/>
    <w:rsid w:val="00E17845"/>
  </w:style>
  <w:style w:type="character" w:customStyle="1" w:styleId="c8">
    <w:name w:val="c8"/>
    <w:basedOn w:val="a0"/>
    <w:rsid w:val="00E17845"/>
  </w:style>
  <w:style w:type="character" w:customStyle="1" w:styleId="c0c10">
    <w:name w:val="c0 c10"/>
    <w:basedOn w:val="a0"/>
    <w:rsid w:val="00E17845"/>
  </w:style>
  <w:style w:type="table" w:styleId="a3">
    <w:name w:val="Table Grid"/>
    <w:basedOn w:val="a1"/>
    <w:uiPriority w:val="59"/>
    <w:rsid w:val="00E17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6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6">
    <w:name w:val="c5 c6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1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7845"/>
  </w:style>
  <w:style w:type="character" w:customStyle="1" w:styleId="c0">
    <w:name w:val="c0"/>
    <w:basedOn w:val="a0"/>
    <w:rsid w:val="00E17845"/>
  </w:style>
  <w:style w:type="character" w:customStyle="1" w:styleId="c0c11">
    <w:name w:val="c0 c11"/>
    <w:basedOn w:val="a0"/>
    <w:rsid w:val="00E17845"/>
  </w:style>
  <w:style w:type="character" w:customStyle="1" w:styleId="c8">
    <w:name w:val="c8"/>
    <w:basedOn w:val="a0"/>
    <w:rsid w:val="00E17845"/>
  </w:style>
  <w:style w:type="character" w:customStyle="1" w:styleId="c0c10">
    <w:name w:val="c0 c10"/>
    <w:basedOn w:val="a0"/>
    <w:rsid w:val="00E17845"/>
  </w:style>
  <w:style w:type="table" w:styleId="a3">
    <w:name w:val="Table Grid"/>
    <w:basedOn w:val="a1"/>
    <w:uiPriority w:val="59"/>
    <w:rsid w:val="00E17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6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2015-12-02T12:11:00Z</cp:lastPrinted>
  <dcterms:created xsi:type="dcterms:W3CDTF">2015-12-02T12:17:00Z</dcterms:created>
  <dcterms:modified xsi:type="dcterms:W3CDTF">2015-12-02T12:17:00Z</dcterms:modified>
</cp:coreProperties>
</file>